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806" w:rsidRPr="00FE3806" w:rsidRDefault="00FE3806" w:rsidP="00FE3806">
      <w:pPr>
        <w:tabs>
          <w:tab w:val="left" w:pos="851"/>
        </w:tabs>
        <w:spacing w:line="240" w:lineRule="exact"/>
        <w:ind w:right="-284"/>
        <w:rPr>
          <w:rFonts w:ascii="Times New Roman" w:eastAsiaTheme="minorHAnsi" w:hAnsi="Times New Roman"/>
        </w:rPr>
      </w:pPr>
      <w:r w:rsidRPr="00FE3806">
        <w:rPr>
          <w:rFonts w:ascii="Times New Roman" w:eastAsiaTheme="minorHAnsi" w:hAnsi="Times New Roman"/>
        </w:rPr>
        <w:t xml:space="preserve">Klasa: </w:t>
      </w:r>
      <w:r>
        <w:rPr>
          <w:rFonts w:ascii="Times New Roman" w:eastAsiaTheme="minorHAnsi" w:hAnsi="Times New Roman"/>
        </w:rPr>
        <w:t>011-04/23</w:t>
      </w:r>
      <w:r w:rsidR="00EA3E5B">
        <w:rPr>
          <w:rFonts w:ascii="Times New Roman" w:eastAsiaTheme="minorHAnsi" w:hAnsi="Times New Roman"/>
        </w:rPr>
        <w:t>-02/06</w:t>
      </w:r>
    </w:p>
    <w:p w:rsidR="00FE3806" w:rsidRDefault="00FE3806" w:rsidP="00FE3806">
      <w:pPr>
        <w:tabs>
          <w:tab w:val="left" w:pos="851"/>
        </w:tabs>
        <w:spacing w:line="240" w:lineRule="exact"/>
        <w:ind w:right="-284"/>
        <w:rPr>
          <w:rFonts w:ascii="Times New Roman" w:eastAsiaTheme="minorHAnsi" w:hAnsi="Times New Roman"/>
        </w:rPr>
      </w:pPr>
      <w:proofErr w:type="spellStart"/>
      <w:r w:rsidRPr="00FE3806">
        <w:rPr>
          <w:rFonts w:ascii="Times New Roman" w:eastAsiaTheme="minorHAnsi" w:hAnsi="Times New Roman"/>
        </w:rPr>
        <w:t>Urbroj</w:t>
      </w:r>
      <w:proofErr w:type="spellEnd"/>
      <w:r w:rsidRPr="00FE3806">
        <w:rPr>
          <w:rFonts w:ascii="Times New Roman" w:eastAsiaTheme="minorHAnsi" w:hAnsi="Times New Roman"/>
        </w:rPr>
        <w:t xml:space="preserve">: </w:t>
      </w:r>
      <w:r>
        <w:rPr>
          <w:rFonts w:ascii="Times New Roman" w:eastAsiaTheme="minorHAnsi" w:hAnsi="Times New Roman"/>
        </w:rPr>
        <w:t>2181-193-111-</w:t>
      </w:r>
      <w:r w:rsidR="00F15F8A">
        <w:rPr>
          <w:rFonts w:ascii="Times New Roman" w:eastAsiaTheme="minorHAnsi" w:hAnsi="Times New Roman"/>
        </w:rPr>
        <w:t>2</w:t>
      </w:r>
      <w:bookmarkStart w:id="0" w:name="_GoBack"/>
      <w:bookmarkEnd w:id="0"/>
    </w:p>
    <w:p w:rsidR="00901022" w:rsidRPr="00FE3806" w:rsidRDefault="00C54850" w:rsidP="00FE3806">
      <w:pPr>
        <w:tabs>
          <w:tab w:val="left" w:pos="851"/>
        </w:tabs>
        <w:spacing w:line="240" w:lineRule="exact"/>
        <w:ind w:right="-284"/>
        <w:rPr>
          <w:rFonts w:ascii="Times New Roman" w:eastAsiaTheme="minorHAnsi" w:hAnsi="Times New Roman"/>
          <w:u w:val="single"/>
        </w:rPr>
      </w:pPr>
      <w:r>
        <w:rPr>
          <w:rFonts w:ascii="Times New Roman" w:eastAsiaTheme="minorHAnsi" w:hAnsi="Times New Roman"/>
        </w:rPr>
        <w:t>Split, 11. prosinca</w:t>
      </w:r>
      <w:r w:rsidR="00901022">
        <w:rPr>
          <w:rFonts w:ascii="Times New Roman" w:eastAsiaTheme="minorHAnsi" w:hAnsi="Times New Roman"/>
        </w:rPr>
        <w:t xml:space="preserve"> 2023.</w:t>
      </w:r>
    </w:p>
    <w:p w:rsidR="00F4135E" w:rsidRDefault="00F4135E" w:rsidP="00F4135E">
      <w:pPr>
        <w:rPr>
          <w:rFonts w:ascii="Times New Roman" w:hAnsi="Times New Roman"/>
        </w:rPr>
      </w:pPr>
    </w:p>
    <w:p w:rsidR="00D041E3" w:rsidRDefault="00D041E3" w:rsidP="00F4135E">
      <w:pPr>
        <w:rPr>
          <w:rFonts w:ascii="Times New Roman" w:hAnsi="Times New Roman"/>
        </w:rPr>
      </w:pPr>
    </w:p>
    <w:p w:rsidR="00D041E3" w:rsidRDefault="00D041E3" w:rsidP="00F4135E">
      <w:pPr>
        <w:rPr>
          <w:rFonts w:ascii="Times New Roman" w:hAnsi="Times New Roman"/>
        </w:rPr>
      </w:pPr>
    </w:p>
    <w:p w:rsidR="00901022" w:rsidRDefault="00901022" w:rsidP="00F4135E">
      <w:pPr>
        <w:rPr>
          <w:rFonts w:ascii="Times New Roman" w:hAnsi="Times New Roman"/>
        </w:rPr>
      </w:pPr>
    </w:p>
    <w:p w:rsidR="00C54850" w:rsidRPr="00C54850" w:rsidRDefault="00D041E3" w:rsidP="00C54850">
      <w:pPr>
        <w:jc w:val="center"/>
        <w:rPr>
          <w:rFonts w:ascii="Times New Roman" w:hAnsi="Times New Roman"/>
          <w:b/>
        </w:rPr>
      </w:pPr>
      <w:r w:rsidRPr="00D041E3">
        <w:rPr>
          <w:rFonts w:ascii="Times New Roman" w:hAnsi="Times New Roman"/>
          <w:b/>
        </w:rPr>
        <w:t>OČITOVANJE NA PRIMJEDBE I PRIJE</w:t>
      </w:r>
      <w:r w:rsidR="00901022">
        <w:rPr>
          <w:rFonts w:ascii="Times New Roman" w:hAnsi="Times New Roman"/>
          <w:b/>
        </w:rPr>
        <w:t>DLOGE DOSTAVLJENE U SKLOPU JAVNOG SAVJETOVANJA</w:t>
      </w:r>
      <w:r w:rsidRPr="00D041E3">
        <w:rPr>
          <w:rFonts w:ascii="Times New Roman" w:hAnsi="Times New Roman"/>
          <w:b/>
        </w:rPr>
        <w:t xml:space="preserve"> O NACRT</w:t>
      </w:r>
      <w:r w:rsidR="000740C9">
        <w:rPr>
          <w:rFonts w:ascii="Times New Roman" w:hAnsi="Times New Roman"/>
          <w:b/>
        </w:rPr>
        <w:t>U PRIJEDLOGA PRAVILNIKA O</w:t>
      </w:r>
      <w:r w:rsidR="00C54850" w:rsidRPr="00C54850">
        <w:rPr>
          <w:rFonts w:ascii="Times New Roman" w:hAnsi="Times New Roman"/>
          <w:b/>
        </w:rPr>
        <w:t xml:space="preserve"> POSTUPCIMA UNUTARNJE PERIODIČNE PROSUDBE I PARCIJALNIH PROSUDBI</w:t>
      </w:r>
    </w:p>
    <w:p w:rsidR="00C54850" w:rsidRPr="00C54850" w:rsidRDefault="00C54850" w:rsidP="00C54850">
      <w:pPr>
        <w:jc w:val="center"/>
        <w:rPr>
          <w:rFonts w:ascii="Times New Roman" w:hAnsi="Times New Roman"/>
          <w:b/>
        </w:rPr>
      </w:pPr>
      <w:r w:rsidRPr="00C54850">
        <w:rPr>
          <w:rFonts w:ascii="Times New Roman" w:hAnsi="Times New Roman"/>
          <w:b/>
        </w:rPr>
        <w:t>SUSTAVA OSIGURAVANJA KVALITETE</w:t>
      </w:r>
    </w:p>
    <w:p w:rsidR="00C54850" w:rsidRPr="00C54850" w:rsidRDefault="00C54850" w:rsidP="00C54850">
      <w:pPr>
        <w:jc w:val="center"/>
        <w:rPr>
          <w:rFonts w:ascii="Times New Roman" w:hAnsi="Times New Roman"/>
          <w:b/>
        </w:rPr>
      </w:pPr>
      <w:r w:rsidRPr="00C54850">
        <w:rPr>
          <w:rFonts w:ascii="Times New Roman" w:hAnsi="Times New Roman"/>
          <w:b/>
        </w:rPr>
        <w:t>SVEUČILIŠNOG ODJELA ZA STRUČNE STUDIJE</w:t>
      </w:r>
    </w:p>
    <w:p w:rsidR="00D041E3" w:rsidRDefault="00D041E3" w:rsidP="00D041E3">
      <w:pPr>
        <w:jc w:val="center"/>
        <w:rPr>
          <w:rFonts w:ascii="Times New Roman" w:hAnsi="Times New Roman"/>
          <w:b/>
        </w:rPr>
      </w:pPr>
    </w:p>
    <w:p w:rsidR="00901022" w:rsidRDefault="00901022" w:rsidP="00D041E3">
      <w:pPr>
        <w:jc w:val="center"/>
        <w:rPr>
          <w:rFonts w:ascii="Times New Roman" w:hAnsi="Times New Roman"/>
          <w:b/>
        </w:rPr>
      </w:pPr>
    </w:p>
    <w:p w:rsidR="00D041E3" w:rsidRDefault="00D041E3" w:rsidP="00D041E3">
      <w:pPr>
        <w:rPr>
          <w:rFonts w:ascii="Times New Roman" w:hAnsi="Times New Roman"/>
          <w:b/>
        </w:rPr>
      </w:pPr>
    </w:p>
    <w:p w:rsidR="00D041E3" w:rsidRPr="00901022" w:rsidRDefault="00D041E3" w:rsidP="00E65874">
      <w:pPr>
        <w:jc w:val="both"/>
        <w:rPr>
          <w:rFonts w:ascii="Times New Roman" w:hAnsi="Times New Roman"/>
          <w:sz w:val="24"/>
          <w:szCs w:val="24"/>
        </w:rPr>
      </w:pPr>
      <w:r w:rsidRPr="00901022">
        <w:rPr>
          <w:rFonts w:ascii="Times New Roman" w:hAnsi="Times New Roman"/>
          <w:sz w:val="24"/>
          <w:szCs w:val="24"/>
        </w:rPr>
        <w:t>Sveučilišni odjel za stručne studije je</w:t>
      </w:r>
      <w:r w:rsidR="000740C9">
        <w:rPr>
          <w:rFonts w:ascii="Times New Roman" w:hAnsi="Times New Roman"/>
          <w:sz w:val="24"/>
          <w:szCs w:val="24"/>
        </w:rPr>
        <w:t xml:space="preserve"> na svojim mrežnim stranicama 01. prosinca</w:t>
      </w:r>
      <w:r w:rsidRPr="00901022">
        <w:rPr>
          <w:rFonts w:ascii="Times New Roman" w:hAnsi="Times New Roman"/>
          <w:sz w:val="24"/>
          <w:szCs w:val="24"/>
        </w:rPr>
        <w:t xml:space="preserve"> 2023. godine objavio Nacr</w:t>
      </w:r>
      <w:r w:rsidR="000740C9">
        <w:rPr>
          <w:rFonts w:ascii="Times New Roman" w:hAnsi="Times New Roman"/>
          <w:sz w:val="24"/>
          <w:szCs w:val="24"/>
        </w:rPr>
        <w:t>t prijedloga Pravilnika o postupcima unutarnje periodične prosudbe i parcijalnih prosudbi sustava osiguravanja kvalitete Sveučilišnog odjela za stručne studije</w:t>
      </w:r>
      <w:r w:rsidRPr="00901022">
        <w:rPr>
          <w:rFonts w:ascii="Times New Roman" w:hAnsi="Times New Roman"/>
          <w:sz w:val="24"/>
          <w:szCs w:val="24"/>
        </w:rPr>
        <w:t xml:space="preserve">. </w:t>
      </w:r>
      <w:r w:rsidR="00E65874">
        <w:rPr>
          <w:rFonts w:ascii="Times New Roman" w:hAnsi="Times New Roman"/>
          <w:sz w:val="24"/>
          <w:szCs w:val="24"/>
        </w:rPr>
        <w:t xml:space="preserve">30. prosinca 2022. godine stupio je na snagu Zakon </w:t>
      </w:r>
      <w:r w:rsidR="00E65874" w:rsidRPr="008D53E5">
        <w:rPr>
          <w:rFonts w:ascii="Times New Roman" w:hAnsi="Times New Roman"/>
          <w:sz w:val="24"/>
          <w:szCs w:val="24"/>
        </w:rPr>
        <w:t>o osiguravanju kvalitete u znanosti i visokom obrazovanju</w:t>
      </w:r>
      <w:r w:rsidR="00E65874">
        <w:rPr>
          <w:rFonts w:ascii="Times New Roman" w:hAnsi="Times New Roman"/>
          <w:sz w:val="24"/>
          <w:szCs w:val="24"/>
        </w:rPr>
        <w:t xml:space="preserve"> (NN 119/22) koji u članku 3. stavku 2. propisuje obvezu provedbe</w:t>
      </w:r>
      <w:r w:rsidR="00E65874" w:rsidRPr="00F51382">
        <w:rPr>
          <w:rFonts w:ascii="Times New Roman" w:hAnsi="Times New Roman"/>
          <w:sz w:val="24"/>
          <w:szCs w:val="24"/>
        </w:rPr>
        <w:t xml:space="preserve"> postupaka unutarnjeg osiguravanja i unaprjeđivanja kvalitete</w:t>
      </w:r>
      <w:r w:rsidR="00E65874">
        <w:rPr>
          <w:rFonts w:ascii="Times New Roman" w:hAnsi="Times New Roman"/>
          <w:sz w:val="24"/>
          <w:szCs w:val="24"/>
        </w:rPr>
        <w:t xml:space="preserve"> te je dana 31. svibnja 2023. godine stupio na snagu Pravilnik</w:t>
      </w:r>
      <w:r w:rsidR="00E65874" w:rsidRPr="008D53E5">
        <w:rPr>
          <w:rFonts w:ascii="Times New Roman" w:hAnsi="Times New Roman"/>
          <w:sz w:val="24"/>
          <w:szCs w:val="24"/>
        </w:rPr>
        <w:t xml:space="preserve"> o sustavu osiguravanja kvalitete Sveučilišta u Splitu</w:t>
      </w:r>
      <w:r w:rsidR="00E65874">
        <w:rPr>
          <w:rFonts w:ascii="Times New Roman" w:hAnsi="Times New Roman"/>
          <w:sz w:val="24"/>
          <w:szCs w:val="24"/>
        </w:rPr>
        <w:t xml:space="preserve"> koji u članku 3. stavku 2. propisuje istu obvezu</w:t>
      </w:r>
      <w:r w:rsidR="00011F28" w:rsidRPr="00901022">
        <w:rPr>
          <w:rFonts w:ascii="Times New Roman" w:hAnsi="Times New Roman"/>
          <w:sz w:val="24"/>
          <w:szCs w:val="24"/>
        </w:rPr>
        <w:t>.</w:t>
      </w:r>
    </w:p>
    <w:p w:rsidR="00906CBD" w:rsidRPr="00901022" w:rsidRDefault="00901022" w:rsidP="00F4135E">
      <w:pPr>
        <w:rPr>
          <w:rFonts w:ascii="Times New Roman" w:hAnsi="Times New Roman"/>
          <w:sz w:val="24"/>
          <w:szCs w:val="24"/>
        </w:rPr>
      </w:pPr>
      <w:r w:rsidRPr="00901022">
        <w:rPr>
          <w:rFonts w:ascii="Times New Roman" w:hAnsi="Times New Roman"/>
          <w:sz w:val="24"/>
          <w:szCs w:val="24"/>
        </w:rPr>
        <w:t>Prijedlozi, primjedbe i komentari na Nacr</w:t>
      </w:r>
      <w:r w:rsidR="00E65874">
        <w:rPr>
          <w:rFonts w:ascii="Times New Roman" w:hAnsi="Times New Roman"/>
          <w:sz w:val="24"/>
          <w:szCs w:val="24"/>
        </w:rPr>
        <w:t xml:space="preserve">t prijedloga Pravilnika o </w:t>
      </w:r>
      <w:r w:rsidR="00E65874">
        <w:rPr>
          <w:rFonts w:ascii="Times New Roman" w:hAnsi="Times New Roman"/>
          <w:sz w:val="24"/>
          <w:szCs w:val="24"/>
        </w:rPr>
        <w:t>postupcima unutarnje periodične prosudbe i parcijalnih prosudbi sustava osiguravanja kvalitete Sveučilišnog odjela za stručne studije</w:t>
      </w:r>
      <w:r w:rsidRPr="00901022">
        <w:rPr>
          <w:rFonts w:ascii="Times New Roman" w:hAnsi="Times New Roman"/>
          <w:sz w:val="24"/>
          <w:szCs w:val="24"/>
        </w:rPr>
        <w:t xml:space="preserve"> mogli su se dost</w:t>
      </w:r>
      <w:r w:rsidR="00E65874">
        <w:rPr>
          <w:rFonts w:ascii="Times New Roman" w:hAnsi="Times New Roman"/>
          <w:sz w:val="24"/>
          <w:szCs w:val="24"/>
        </w:rPr>
        <w:t>aviti do 08. prosinca</w:t>
      </w:r>
      <w:r w:rsidRPr="00901022">
        <w:rPr>
          <w:rFonts w:ascii="Times New Roman" w:hAnsi="Times New Roman"/>
          <w:sz w:val="24"/>
          <w:szCs w:val="24"/>
        </w:rPr>
        <w:t xml:space="preserve"> 2023. godine elektroničkom poštom na adresu </w:t>
      </w:r>
      <w:hyperlink r:id="rId7" w:history="1">
        <w:r w:rsidRPr="00901022">
          <w:rPr>
            <w:rStyle w:val="Hyperlink"/>
            <w:rFonts w:ascii="Times New Roman" w:hAnsi="Times New Roman"/>
            <w:sz w:val="24"/>
            <w:szCs w:val="24"/>
          </w:rPr>
          <w:t>fzubak@oss.unist.hr</w:t>
        </w:r>
      </w:hyperlink>
    </w:p>
    <w:p w:rsidR="00901022" w:rsidRPr="00901022" w:rsidRDefault="00901022" w:rsidP="00F4135E">
      <w:pPr>
        <w:rPr>
          <w:rFonts w:ascii="Times New Roman" w:hAnsi="Times New Roman"/>
          <w:sz w:val="24"/>
          <w:szCs w:val="24"/>
        </w:rPr>
      </w:pPr>
      <w:r w:rsidRPr="00901022">
        <w:rPr>
          <w:rFonts w:ascii="Times New Roman" w:hAnsi="Times New Roman"/>
          <w:sz w:val="24"/>
          <w:szCs w:val="24"/>
        </w:rPr>
        <w:t>Tijekom javnog savjetovanja Sveučilišni odjel za stručne studije nije zaprimio niti jedan prijedlog, primjedbu ili komentar na predloženi Nacrt Pravilnika.</w:t>
      </w:r>
    </w:p>
    <w:sectPr w:rsidR="00901022" w:rsidRPr="00901022" w:rsidSect="00610553">
      <w:headerReference w:type="default" r:id="rId8"/>
      <w:footerReference w:type="default" r:id="rId9"/>
      <w:pgSz w:w="11906" w:h="16838"/>
      <w:pgMar w:top="2127" w:right="1417" w:bottom="1417" w:left="1417" w:header="142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7F44" w:rsidRDefault="00E67F44" w:rsidP="00BC3DA4">
      <w:pPr>
        <w:spacing w:line="240" w:lineRule="auto"/>
      </w:pPr>
      <w:r>
        <w:separator/>
      </w:r>
    </w:p>
  </w:endnote>
  <w:endnote w:type="continuationSeparator" w:id="0">
    <w:p w:rsidR="00E67F44" w:rsidRDefault="00E67F44" w:rsidP="00BC3DA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3DA4" w:rsidRDefault="00BC3DA4" w:rsidP="00BC3DA4">
    <w:pPr>
      <w:pStyle w:val="Footer"/>
      <w:ind w:hanging="851"/>
      <w:jc w:val="center"/>
    </w:pPr>
    <w:r>
      <w:rPr>
        <w:noProof/>
        <w:lang w:eastAsia="hr-HR"/>
      </w:rPr>
      <w:drawing>
        <wp:inline distT="0" distB="0" distL="0" distR="0">
          <wp:extent cx="6740886" cy="604837"/>
          <wp:effectExtent l="0" t="0" r="3175" b="508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MEMO_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75130" cy="607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7F44" w:rsidRDefault="00E67F44" w:rsidP="00BC3DA4">
      <w:pPr>
        <w:spacing w:line="240" w:lineRule="auto"/>
      </w:pPr>
      <w:r>
        <w:separator/>
      </w:r>
    </w:p>
  </w:footnote>
  <w:footnote w:type="continuationSeparator" w:id="0">
    <w:p w:rsidR="00E67F44" w:rsidRDefault="00E67F44" w:rsidP="00BC3DA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3DA4" w:rsidRDefault="00BC3DA4" w:rsidP="00BC3DA4">
    <w:pPr>
      <w:pStyle w:val="Header"/>
      <w:ind w:hanging="709"/>
    </w:pPr>
    <w:r>
      <w:rPr>
        <w:noProof/>
        <w:lang w:eastAsia="hr-HR"/>
      </w:rPr>
      <w:drawing>
        <wp:inline distT="0" distB="0" distL="0" distR="0">
          <wp:extent cx="6692982" cy="1328168"/>
          <wp:effectExtent l="0" t="0" r="0" b="5715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EMO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76134" cy="13446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8476FE"/>
    <w:multiLevelType w:val="hybridMultilevel"/>
    <w:tmpl w:val="A8EC051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606CA9"/>
    <w:multiLevelType w:val="hybridMultilevel"/>
    <w:tmpl w:val="2F3C830C"/>
    <w:lvl w:ilvl="0" w:tplc="0D0AA32A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786E"/>
    <w:rsid w:val="00011F28"/>
    <w:rsid w:val="000552B0"/>
    <w:rsid w:val="000740C9"/>
    <w:rsid w:val="001B3946"/>
    <w:rsid w:val="0028164F"/>
    <w:rsid w:val="00313A61"/>
    <w:rsid w:val="003D3820"/>
    <w:rsid w:val="00496630"/>
    <w:rsid w:val="004E1A75"/>
    <w:rsid w:val="005F1B2C"/>
    <w:rsid w:val="00610553"/>
    <w:rsid w:val="00611E8C"/>
    <w:rsid w:val="0070128A"/>
    <w:rsid w:val="00740DCF"/>
    <w:rsid w:val="007D7197"/>
    <w:rsid w:val="00857137"/>
    <w:rsid w:val="00894C1B"/>
    <w:rsid w:val="00901022"/>
    <w:rsid w:val="00906CBD"/>
    <w:rsid w:val="0094786E"/>
    <w:rsid w:val="00982DBB"/>
    <w:rsid w:val="00A11059"/>
    <w:rsid w:val="00A148F1"/>
    <w:rsid w:val="00BC3DA4"/>
    <w:rsid w:val="00C54850"/>
    <w:rsid w:val="00D041E3"/>
    <w:rsid w:val="00E65874"/>
    <w:rsid w:val="00E67F44"/>
    <w:rsid w:val="00E75CDD"/>
    <w:rsid w:val="00EA3E5B"/>
    <w:rsid w:val="00F15F8A"/>
    <w:rsid w:val="00F4135E"/>
    <w:rsid w:val="00F575CC"/>
    <w:rsid w:val="00FE3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C8C042B-7BFC-4615-A4B6-38C379ECD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3820"/>
    <w:pPr>
      <w:spacing w:after="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3DA4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BC3DA4"/>
  </w:style>
  <w:style w:type="paragraph" w:styleId="Footer">
    <w:name w:val="footer"/>
    <w:basedOn w:val="Normal"/>
    <w:link w:val="FooterChar"/>
    <w:uiPriority w:val="99"/>
    <w:unhideWhenUsed/>
    <w:rsid w:val="00BC3DA4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BC3DA4"/>
  </w:style>
  <w:style w:type="paragraph" w:styleId="BalloonText">
    <w:name w:val="Balloon Text"/>
    <w:basedOn w:val="Normal"/>
    <w:link w:val="BalloonTextChar"/>
    <w:uiPriority w:val="99"/>
    <w:semiHidden/>
    <w:unhideWhenUsed/>
    <w:rsid w:val="003D382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3820"/>
    <w:rPr>
      <w:rFonts w:ascii="Segoe UI" w:eastAsia="Calibr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4135E"/>
    <w:pPr>
      <w:spacing w:before="20" w:after="20" w:line="240" w:lineRule="auto"/>
      <w:ind w:left="720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0102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67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fzubak@oss.unist.h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ane%20Zubak\Downloads\OSS_memorandum_NOVI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OSS_memorandum_NOVI(1).dotx</Template>
  <TotalTime>41</TotalTime>
  <Pages>1</Pages>
  <Words>223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Frane Zubak</dc:creator>
  <cp:keywords/>
  <dc:description/>
  <cp:lastModifiedBy>Frane Zubak</cp:lastModifiedBy>
  <cp:revision>17</cp:revision>
  <cp:lastPrinted>2023-09-04T08:37:00Z</cp:lastPrinted>
  <dcterms:created xsi:type="dcterms:W3CDTF">2023-10-17T08:50:00Z</dcterms:created>
  <dcterms:modified xsi:type="dcterms:W3CDTF">2023-12-07T09:02:00Z</dcterms:modified>
</cp:coreProperties>
</file>